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4" w:rsidRDefault="001D11D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2020年春季健康教育知识自测题</w:t>
      </w:r>
    </w:p>
    <w:p w:rsidR="00496104" w:rsidRDefault="001D11DF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（单选或多选）</w:t>
      </w:r>
    </w:p>
    <w:p w:rsidR="00121866" w:rsidRDefault="00121866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>1.新型冠状病毒肺炎患者的主要表现有？（   ）</w:t>
      </w:r>
    </w:p>
    <w:p w:rsidR="00E816DB" w:rsidRP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A.发热  B.乏力  C.干咳    D.以上全都是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>2.生理状态下成人每天需要喝（     ）水？</w:t>
      </w:r>
    </w:p>
    <w:p w:rsidR="00E816DB" w:rsidRPr="00E816DB" w:rsidRDefault="00E816DB" w:rsidP="00E816DB">
      <w:pPr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/>
          <w:bCs/>
          <w:sz w:val="28"/>
          <w:szCs w:val="28"/>
        </w:rPr>
        <w:t>A. 500-1000ml B. 100-300ml C. 2000-2500ml D. 1500-1700ml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>3.新型冠状病毒肺炎的传染源是（    ）</w:t>
      </w:r>
    </w:p>
    <w:p w:rsidR="00E816DB" w:rsidRP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A.感冒发烧的患者   B.新型冠状病毒感染的患者</w:t>
      </w:r>
    </w:p>
    <w:p w:rsidR="00E816DB" w:rsidRP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C.咽痛咳嗽的患者   D.打喷嚏、流鼻涕的患者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>4.返校当体温达到或超过（    ）°C时，不可以进校门，需要先到指定的发热门诊就诊。</w:t>
      </w:r>
    </w:p>
    <w:p w:rsidR="00E816DB" w:rsidRPr="00E816DB" w:rsidRDefault="00E816DB" w:rsidP="00E816DB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/>
          <w:bCs/>
          <w:sz w:val="28"/>
          <w:szCs w:val="28"/>
        </w:rPr>
        <w:t xml:space="preserve">  A. 36.7   B. 37   C. 37.3   D. 37.5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>5.以下行为错误的是（     ）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A.办公室</w:t>
      </w:r>
      <w:bookmarkStart w:id="0" w:name="_GoBack"/>
      <w:bookmarkEnd w:id="0"/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每天通风3次以上，每次30分钟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B.与人交谈时保持一米以上的距离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C.夜间出现身体不适，最好先打医院电话</w:t>
      </w:r>
      <w:proofErr w:type="gramStart"/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预约再</w:t>
      </w:r>
      <w:proofErr w:type="gramEnd"/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就诊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D.出现发热时，自服退热剂后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进</w:t>
      </w: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校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>6.确定一种传染病的隔离期是根据（    ）</w:t>
      </w:r>
    </w:p>
    <w:p w:rsidR="00E816DB" w:rsidRP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A.该病传染性的大小  B.病情严重程度</w:t>
      </w:r>
    </w:p>
    <w:p w:rsidR="00E816DB" w:rsidRP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C.传染期长短        D.潜伏期的长短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>7.</w:t>
      </w: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ab/>
        <w:t>预防胃肠道疾病应注意以下哪几方面内容？（       ）</w:t>
      </w:r>
    </w:p>
    <w:p w:rsidR="00E816DB" w:rsidRDefault="00E816DB" w:rsidP="00E816DB">
      <w:pPr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 xml:space="preserve">  A. 避免吸烟、酗酒  </w:t>
      </w:r>
    </w:p>
    <w:p w:rsid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B. 倡导健康文明的饮食习惯</w:t>
      </w:r>
    </w:p>
    <w:p w:rsidR="00E816DB" w:rsidRDefault="00E816DB" w:rsidP="00E816DB">
      <w:pPr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C. 不吃霉变食物 </w:t>
      </w:r>
    </w:p>
    <w:p w:rsidR="00E816DB" w:rsidRP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D. 少吃熏肉、腌菜等富含硝酸盐、亚硝酸盐的食物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>8.传染病防控措施包括（      ）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A．控制传染源  B. 切断传播途径  C.  保护易感人群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>9.新型冠状病毒的主要传播途径是（    ）</w:t>
      </w:r>
    </w:p>
    <w:p w:rsidR="00E816DB" w:rsidRP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A.呼吸道传播 B. 接触传播 C.消化道传播 D.气溶胶传播</w:t>
      </w:r>
    </w:p>
    <w:p w:rsidR="00E816DB" w:rsidRPr="00E816DB" w:rsidRDefault="00E816DB" w:rsidP="00E816DB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/>
          <w:bCs/>
          <w:sz w:val="28"/>
          <w:szCs w:val="28"/>
        </w:rPr>
        <w:t>10.佩戴口罩的正确方法是（         ）</w:t>
      </w:r>
    </w:p>
    <w:p w:rsid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A.口罩紧贴面部和完全覆盖口鼻、下巴</w:t>
      </w:r>
    </w:p>
    <w:p w:rsidR="00E816DB" w:rsidRP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B.有金属片的一边向下</w:t>
      </w:r>
    </w:p>
    <w:p w:rsid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C.外科医用口罩有颜色的一面向里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p w:rsidR="00E816DB" w:rsidRPr="00E816DB" w:rsidRDefault="00E816DB" w:rsidP="00E816DB">
      <w:pPr>
        <w:ind w:firstLineChars="100" w:firstLine="280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 w:hint="eastAsia"/>
          <w:bCs/>
          <w:sz w:val="28"/>
          <w:szCs w:val="28"/>
        </w:rPr>
        <w:t>D.戴好口罩后要检查口罩的密封性</w:t>
      </w:r>
    </w:p>
    <w:p w:rsidR="00121866" w:rsidRPr="00B3790D" w:rsidRDefault="00E816DB" w:rsidP="00E816DB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E816DB">
        <w:rPr>
          <w:rFonts w:asciiTheme="majorEastAsia" w:eastAsiaTheme="majorEastAsia" w:hAnsiTheme="majorEastAsia"/>
          <w:bCs/>
          <w:sz w:val="28"/>
          <w:szCs w:val="28"/>
        </w:rPr>
        <w:t xml:space="preserve">                                           </w:t>
      </w:r>
    </w:p>
    <w:sectPr w:rsidR="00121866" w:rsidRPr="00B37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2F" w:rsidRDefault="00DC422F" w:rsidP="00E816DB">
      <w:r>
        <w:separator/>
      </w:r>
    </w:p>
  </w:endnote>
  <w:endnote w:type="continuationSeparator" w:id="0">
    <w:p w:rsidR="00DC422F" w:rsidRDefault="00DC422F" w:rsidP="00E8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2F" w:rsidRDefault="00DC422F" w:rsidP="00E816DB">
      <w:r>
        <w:separator/>
      </w:r>
    </w:p>
  </w:footnote>
  <w:footnote w:type="continuationSeparator" w:id="0">
    <w:p w:rsidR="00DC422F" w:rsidRDefault="00DC422F" w:rsidP="00E8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7749D4"/>
    <w:multiLevelType w:val="singleLevel"/>
    <w:tmpl w:val="E47749D4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18"/>
    <w:rsid w:val="00083EE7"/>
    <w:rsid w:val="00121866"/>
    <w:rsid w:val="001D11DF"/>
    <w:rsid w:val="0043537E"/>
    <w:rsid w:val="00496104"/>
    <w:rsid w:val="00601D50"/>
    <w:rsid w:val="007466C0"/>
    <w:rsid w:val="00847F7C"/>
    <w:rsid w:val="00B03754"/>
    <w:rsid w:val="00B3790D"/>
    <w:rsid w:val="00B916BC"/>
    <w:rsid w:val="00BB5298"/>
    <w:rsid w:val="00BF666C"/>
    <w:rsid w:val="00C65795"/>
    <w:rsid w:val="00DC422F"/>
    <w:rsid w:val="00E158E4"/>
    <w:rsid w:val="00E50418"/>
    <w:rsid w:val="00E816DB"/>
    <w:rsid w:val="00FD5243"/>
    <w:rsid w:val="24663524"/>
    <w:rsid w:val="4D944A1D"/>
    <w:rsid w:val="4D9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6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6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6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6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郑梦君</cp:lastModifiedBy>
  <cp:revision>3</cp:revision>
  <cp:lastPrinted>2020-03-09T07:33:00Z</cp:lastPrinted>
  <dcterms:created xsi:type="dcterms:W3CDTF">2020-04-15T02:34:00Z</dcterms:created>
  <dcterms:modified xsi:type="dcterms:W3CDTF">2020-04-15T03:17:00Z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